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50" w:rsidRDefault="006D5A50"/>
    <w:tbl>
      <w:tblPr>
        <w:tblStyle w:val="Style12"/>
        <w:tblpPr w:leftFromText="180" w:rightFromText="180" w:vertAnchor="page" w:horzAnchor="margin" w:tblpXSpec="center" w:tblpY="2429"/>
        <w:tblOverlap w:val="never"/>
        <w:tblW w:w="13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1"/>
        <w:gridCol w:w="4107"/>
        <w:gridCol w:w="69"/>
        <w:gridCol w:w="4177"/>
      </w:tblGrid>
      <w:tr w:rsidR="006D5A50" w:rsidTr="007107CD">
        <w:trPr>
          <w:trHeight w:val="1079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50" w:rsidRDefault="004D3AB5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Tema: </w:t>
            </w:r>
          </w:p>
          <w:p w:rsidR="006D5A50" w:rsidRDefault="004D3AB5">
            <w:pPr>
              <w:spacing w:after="0" w:line="240" w:lineRule="auto"/>
              <w:ind w:left="360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>Lugar: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50" w:rsidRDefault="004D3AB5">
            <w:pPr>
              <w:spacing w:after="0" w:line="240" w:lineRule="auto"/>
              <w:ind w:left="284"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</w:tr>
      <w:tr w:rsidR="006D5A50">
        <w:trPr>
          <w:trHeight w:val="90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4D3AB5">
            <w:pPr>
              <w:spacing w:after="0" w:line="240" w:lineRule="auto"/>
              <w:ind w:left="284" w:firstLine="141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Nombre/área</w:t>
            </w:r>
          </w:p>
        </w:tc>
        <w:tc>
          <w:tcPr>
            <w:tcW w:w="4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4D3AB5">
            <w:pPr>
              <w:spacing w:after="0" w:line="240" w:lineRule="auto"/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0"/>
                <w:szCs w:val="30"/>
              </w:rPr>
              <w:t>Correo electrónico institucional</w:t>
            </w:r>
          </w:p>
        </w:tc>
        <w:tc>
          <w:tcPr>
            <w:tcW w:w="4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4D3AB5">
            <w:pPr>
              <w:spacing w:after="0" w:line="240" w:lineRule="auto"/>
              <w:ind w:left="4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Firma </w:t>
            </w: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4D3AB5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  <w:r>
              <w:rPr>
                <w:color w:val="EFEFEF"/>
                <w:sz w:val="28"/>
                <w:szCs w:val="28"/>
              </w:rPr>
              <w:t>Nombre</w:t>
            </w: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4D3AB5">
            <w:pPr>
              <w:spacing w:after="0" w:line="240" w:lineRule="auto"/>
              <w:jc w:val="center"/>
              <w:rPr>
                <w:color w:val="EFEFEF"/>
                <w:sz w:val="28"/>
                <w:szCs w:val="28"/>
              </w:rPr>
            </w:pPr>
            <w:r>
              <w:rPr>
                <w:color w:val="EFEFEF"/>
                <w:sz w:val="28"/>
                <w:szCs w:val="28"/>
              </w:rPr>
              <w:t>área</w:t>
            </w: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6"/>
                <w:szCs w:val="26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color w:val="EFEFEF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jc w:val="center"/>
              <w:rPr>
                <w:color w:val="EFEFEF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i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spacing w:after="0" w:line="240" w:lineRule="auto"/>
              <w:ind w:left="284" w:firstLine="141"/>
              <w:jc w:val="center"/>
              <w:rPr>
                <w:i/>
              </w:rPr>
            </w:pPr>
          </w:p>
          <w:p w:rsidR="006D5A50" w:rsidRDefault="006D5A50">
            <w:pPr>
              <w:jc w:val="center"/>
            </w:pPr>
          </w:p>
        </w:tc>
      </w:tr>
      <w:tr w:rsidR="006D5A50">
        <w:trPr>
          <w:trHeight w:val="283"/>
        </w:trPr>
        <w:tc>
          <w:tcPr>
            <w:tcW w:w="50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spacing w:after="0" w:line="240" w:lineRule="auto"/>
              <w:ind w:left="284" w:hanging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5A50" w:rsidRDefault="006D5A5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5A50" w:rsidRDefault="006D5A50">
      <w:pPr>
        <w:tabs>
          <w:tab w:val="left" w:pos="5936"/>
        </w:tabs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.6pt;margin-top:519.55pt;width:595.6pt;height:45pt;z-index:251660288;mso-position-horizontal-relative:text;mso-position-vertical-relative:text" o:gfxdata="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+jlCfcAAAADAEAAA8AAAAAAAAAAQAgAAAAIgAAAGRycy9kb3ducmV2&#10;LnhtbFBLAQIUABQAAAAIAIdO4kDDJ4gOMQIAAGwEAAAOAAAAAAAAAAEAIAAAACsBAABkcnMvZTJv&#10;RG9jLnhtbFBLBQYAAAAABgAGAFkBAADOBQAAAAA=&#10;" filled="f" stroked="f" strokeweight=".5pt">
            <v:textbox>
              <w:txbxContent>
                <w:p w:rsidR="006D5A50" w:rsidRDefault="004D3AB5">
                  <w:pPr>
                    <w:widowControl w:val="0"/>
                    <w:spacing w:after="0" w:line="240" w:lineRule="auto"/>
                    <w:ind w:right="515"/>
                    <w:jc w:val="both"/>
                    <w:rPr>
                      <w:rFonts w:ascii="Arial" w:eastAsia="SimSun" w:hAnsi="Arial" w:cs="Arial"/>
                      <w:i/>
                      <w:iCs/>
                      <w:color w:val="222222"/>
                      <w:sz w:val="20"/>
                      <w:shd w:val="clear" w:color="auto" w:fill="FFFFFF"/>
                    </w:rPr>
                  </w:pPr>
                  <w:r>
                    <w:rPr>
                      <w:rFonts w:ascii="Arial" w:eastAsia="SimSun" w:hAnsi="Arial" w:cs="Arial"/>
                      <w:i/>
                      <w:iCs/>
                      <w:color w:val="222222"/>
                      <w:sz w:val="20"/>
                      <w:shd w:val="clear" w:color="auto" w:fill="FFFFFF"/>
                    </w:rPr>
                    <w:t>Los datos personales recabados están protegidos y tratados en los términos previstos por la ley de transparencia y acceso a la información pública del Estado de Chiapas (LTAIPCH) y de la ley de protección de datos personales en posesión de sujetos obligado</w:t>
                  </w:r>
                  <w:r>
                    <w:rPr>
                      <w:rFonts w:ascii="Arial" w:eastAsia="SimSun" w:hAnsi="Arial" w:cs="Arial"/>
                      <w:i/>
                      <w:iCs/>
                      <w:color w:val="222222"/>
                      <w:sz w:val="20"/>
                      <w:shd w:val="clear" w:color="auto" w:fill="FFFFFF"/>
                    </w:rPr>
                    <w:t xml:space="preserve">s del Estado de Chiapas y demás normatividad aplicable.                                                   </w:t>
                  </w:r>
                </w:p>
                <w:p w:rsidR="006D5A50" w:rsidRDefault="006D5A50"/>
              </w:txbxContent>
            </v:textbox>
          </v:shape>
        </w:pict>
      </w:r>
    </w:p>
    <w:sectPr w:rsidR="006D5A50" w:rsidSect="006D5A50">
      <w:headerReference w:type="default" r:id="rId7"/>
      <w:footerReference w:type="default" r:id="rId8"/>
      <w:pgSz w:w="15840" w:h="12240" w:orient="landscape"/>
      <w:pgMar w:top="-88" w:right="720" w:bottom="720" w:left="720" w:header="561" w:footer="6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B5" w:rsidRDefault="004D3AB5">
      <w:pPr>
        <w:spacing w:line="240" w:lineRule="auto"/>
      </w:pPr>
      <w:r>
        <w:separator/>
      </w:r>
    </w:p>
  </w:endnote>
  <w:endnote w:type="continuationSeparator" w:id="1">
    <w:p w:rsidR="004D3AB5" w:rsidRDefault="004D3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panose1 w:val="020E0703050506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50" w:rsidRDefault="004D3AB5">
    <w:pPr>
      <w:pStyle w:val="Piedepgina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-149860</wp:posOffset>
          </wp:positionV>
          <wp:extent cx="1310640" cy="699135"/>
          <wp:effectExtent l="0" t="0" r="0" b="5715"/>
          <wp:wrapNone/>
          <wp:docPr id="2" name="Imagen 2" descr="LOGO SGE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SGEI-01"/>
                  <pic:cNvPicPr>
                    <a:picLocks noChangeAspect="1"/>
                  </pic:cNvPicPr>
                </pic:nvPicPr>
                <pic:blipFill>
                  <a:blip r:embed="rId1"/>
                  <a:srcRect t="23503" b="23175"/>
                  <a:stretch>
                    <a:fillRect/>
                  </a:stretch>
                </pic:blipFill>
                <pic:spPr>
                  <a:xfrm>
                    <a:off x="0" y="0"/>
                    <a:ext cx="131064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Página </w:t>
    </w:r>
    <w:r w:rsidR="006D5A50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D5A50">
      <w:rPr>
        <w:b/>
        <w:bCs/>
        <w:sz w:val="24"/>
        <w:szCs w:val="24"/>
      </w:rPr>
      <w:fldChar w:fldCharType="separate"/>
    </w:r>
    <w:r w:rsidR="007107CD">
      <w:rPr>
        <w:b/>
        <w:bCs/>
        <w:noProof/>
      </w:rPr>
      <w:t>1</w:t>
    </w:r>
    <w:r w:rsidR="006D5A50"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 w:rsidR="006D5A50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D5A50">
      <w:rPr>
        <w:b/>
        <w:bCs/>
        <w:sz w:val="24"/>
        <w:szCs w:val="24"/>
      </w:rPr>
      <w:fldChar w:fldCharType="separate"/>
    </w:r>
    <w:r w:rsidR="007107CD">
      <w:rPr>
        <w:b/>
        <w:bCs/>
        <w:noProof/>
      </w:rPr>
      <w:t>1</w:t>
    </w:r>
    <w:r w:rsidR="006D5A50">
      <w:rPr>
        <w:b/>
        <w:bCs/>
        <w:sz w:val="24"/>
        <w:szCs w:val="24"/>
      </w:rPr>
      <w:fldChar w:fldCharType="end"/>
    </w:r>
  </w:p>
  <w:p w:rsidR="006D5A50" w:rsidRDefault="004D3AB5">
    <w:pPr>
      <w:pStyle w:val="Piedepgina"/>
      <w:jc w:val="right"/>
      <w:rPr>
        <w:bCs/>
        <w:sz w:val="24"/>
        <w:szCs w:val="24"/>
      </w:rPr>
    </w:pPr>
    <w:r>
      <w:rPr>
        <w:bCs/>
        <w:sz w:val="24"/>
        <w:szCs w:val="24"/>
      </w:rPr>
      <w:t>Revisión 1</w:t>
    </w:r>
  </w:p>
  <w:p w:rsidR="006D5A50" w:rsidRDefault="006D5A50">
    <w:pPr>
      <w:pStyle w:val="Piedepgina"/>
    </w:pPr>
  </w:p>
  <w:p w:rsidR="006D5A50" w:rsidRDefault="006D5A50">
    <w:pPr>
      <w:widowControl w:val="0"/>
      <w:tabs>
        <w:tab w:val="left" w:pos="495"/>
        <w:tab w:val="left" w:pos="2985"/>
        <w:tab w:val="center" w:pos="5051"/>
      </w:tabs>
      <w:spacing w:after="0"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B5" w:rsidRDefault="004D3AB5">
      <w:pPr>
        <w:spacing w:after="0"/>
      </w:pPr>
      <w:r>
        <w:separator/>
      </w:r>
    </w:p>
  </w:footnote>
  <w:footnote w:type="continuationSeparator" w:id="1">
    <w:p w:rsidR="004D3AB5" w:rsidRDefault="004D3A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50" w:rsidRDefault="006D5A50">
    <w:pPr>
      <w:widowControl w:val="0"/>
      <w:spacing w:after="0"/>
      <w:ind w:right="284"/>
      <w:jc w:val="both"/>
      <w:rPr>
        <w:rFonts w:ascii="Arial" w:eastAsia="Arial" w:hAnsi="Arial" w:cs="Arial"/>
        <w:b/>
      </w:rPr>
    </w:pPr>
    <w:r w:rsidRPr="006D5A50">
      <w:pict>
        <v:roundrect id="_x0000_s2049" style="position:absolute;left:0;text-align:left;margin-left:34.1pt;margin-top:-12.4pt;width:454.45pt;height:109.95pt;z-index:251659264;mso-position-horizontal-relative:margin;v-text-anchor:middle" arcsize="10923f" o:gfxdata="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vWYl2QAAAAgBAAAPAAAAAAAAAAEAIAAAACIAAABkcnMv&#10;ZG93bnJldi54bWxQSwECFAAUAAAACACHTuJA4LWahwICAAACBAAADgAAAAAAAAABACAAAAAoAQAA&#10;ZHJzL2Uyb0RvYy54bWxQSwUGAAAAAAYABgBZAQAAnAUAAAAA&#10;" filled="f" stroked="f">
          <v:textbox inset="2.53958mm,1.2694mm,2.53958mm,1.2694mm">
            <w:txbxContent>
              <w:p w:rsidR="006D5A50" w:rsidRDefault="004D3AB5">
                <w:pPr>
                  <w:spacing w:after="0" w:line="240" w:lineRule="auto"/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6"/>
                  </w:rPr>
                </w:pPr>
                <w:r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6"/>
                  </w:rPr>
                  <w:t>Universidad Autónoma de Ciencias y Artes de Chiapas</w:t>
                </w:r>
              </w:p>
              <w:p w:rsidR="006D5A50" w:rsidRDefault="004D3AB5">
                <w:pPr>
                  <w:spacing w:after="0" w:line="240" w:lineRule="auto"/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6"/>
                  </w:rPr>
                </w:pPr>
                <w:r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6"/>
                  </w:rPr>
                  <w:t>Secretaria Académica</w:t>
                </w:r>
              </w:p>
              <w:p w:rsidR="006D5A50" w:rsidRDefault="004D3AB5">
                <w:pPr>
                  <w:spacing w:after="0" w:line="240" w:lineRule="auto"/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2"/>
                  </w:rPr>
                </w:pPr>
                <w:r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2"/>
                  </w:rPr>
                  <w:t>Dirección de Aseguramiento de la Calidad</w:t>
                </w:r>
              </w:p>
              <w:p w:rsidR="006D5A50" w:rsidRDefault="004D3AB5">
                <w:pPr>
                  <w:spacing w:after="0" w:line="240" w:lineRule="auto"/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36"/>
                  </w:rPr>
                </w:pPr>
                <w:r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28"/>
                  </w:rPr>
                  <w:t xml:space="preserve">Departamento de Gestión de </w:t>
                </w:r>
                <w:r>
                  <w:rPr>
                    <w:rFonts w:ascii="Amerigo BT" w:eastAsia="Amerigo BT" w:hAnsi="Amerigo BT" w:cs="Amerigo BT"/>
                    <w:b/>
                    <w:smallCaps/>
                    <w:color w:val="000000"/>
                    <w:sz w:val="28"/>
                  </w:rPr>
                  <w:t>Calidad Institucional</w:t>
                </w:r>
              </w:p>
              <w:p w:rsidR="006D5A50" w:rsidRDefault="004D3AB5">
                <w:pPr>
                  <w:spacing w:after="0" w:line="240" w:lineRule="auto"/>
                  <w:rPr>
                    <w:sz w:val="24"/>
                  </w:rPr>
                </w:pPr>
                <w:r>
                  <w:rPr>
                    <w:rFonts w:ascii="Amerigo BT" w:eastAsia="Amerigo BT" w:hAnsi="Amerigo BT" w:cs="Amerigo BT"/>
                    <w:smallCaps/>
                    <w:color w:val="000000"/>
                    <w:sz w:val="24"/>
                  </w:rPr>
                  <w:t>Lista de asistencia</w:t>
                </w:r>
              </w:p>
            </w:txbxContent>
          </v:textbox>
          <w10:wrap anchorx="margin"/>
        </v:roundrect>
      </w:pict>
    </w:r>
    <w:r w:rsidR="004D3AB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-228600</wp:posOffset>
          </wp:positionV>
          <wp:extent cx="701040" cy="1593850"/>
          <wp:effectExtent l="0" t="0" r="0" b="5715"/>
          <wp:wrapNone/>
          <wp:docPr id="1" name="Imagen 1" descr="UNICACH y BASE compacta_Mesa de trabajo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" cy="159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5A50" w:rsidRDefault="006D5A50">
    <w:pPr>
      <w:widowControl w:val="0"/>
      <w:spacing w:after="0"/>
      <w:ind w:right="284"/>
      <w:jc w:val="both"/>
      <w:rPr>
        <w:rFonts w:ascii="Arial" w:eastAsia="Arial" w:hAnsi="Arial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noPunctuationKerning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7F0A89"/>
    <w:rsid w:val="00002929"/>
    <w:rsid w:val="000A1D03"/>
    <w:rsid w:val="00206AAC"/>
    <w:rsid w:val="002379E8"/>
    <w:rsid w:val="002449E7"/>
    <w:rsid w:val="003D7978"/>
    <w:rsid w:val="004057DF"/>
    <w:rsid w:val="004D3AB5"/>
    <w:rsid w:val="00610BD7"/>
    <w:rsid w:val="0062235D"/>
    <w:rsid w:val="00653A61"/>
    <w:rsid w:val="006D5A50"/>
    <w:rsid w:val="007107CD"/>
    <w:rsid w:val="00752D4A"/>
    <w:rsid w:val="007B6050"/>
    <w:rsid w:val="007C41F5"/>
    <w:rsid w:val="007F0A89"/>
    <w:rsid w:val="00817A33"/>
    <w:rsid w:val="00833D50"/>
    <w:rsid w:val="00846507"/>
    <w:rsid w:val="0093086A"/>
    <w:rsid w:val="00936EDD"/>
    <w:rsid w:val="0094559F"/>
    <w:rsid w:val="00980EFA"/>
    <w:rsid w:val="00A10546"/>
    <w:rsid w:val="00A21BB8"/>
    <w:rsid w:val="00A269F6"/>
    <w:rsid w:val="00A859CC"/>
    <w:rsid w:val="00AA5AD7"/>
    <w:rsid w:val="00AC0C08"/>
    <w:rsid w:val="00B75B27"/>
    <w:rsid w:val="00B80060"/>
    <w:rsid w:val="00C230B9"/>
    <w:rsid w:val="00C24632"/>
    <w:rsid w:val="00C729A9"/>
    <w:rsid w:val="00CF0BDE"/>
    <w:rsid w:val="00D261B7"/>
    <w:rsid w:val="00D27F5C"/>
    <w:rsid w:val="00D41619"/>
    <w:rsid w:val="00DE0CED"/>
    <w:rsid w:val="00E153E6"/>
    <w:rsid w:val="00E87A70"/>
    <w:rsid w:val="00EC52E1"/>
    <w:rsid w:val="00F02659"/>
    <w:rsid w:val="00FD71ED"/>
    <w:rsid w:val="029F5EDB"/>
    <w:rsid w:val="15EF7C6A"/>
    <w:rsid w:val="20C576E9"/>
    <w:rsid w:val="2E1D13C1"/>
    <w:rsid w:val="4D741B5E"/>
    <w:rsid w:val="56DC33A6"/>
    <w:rsid w:val="67BD2D53"/>
    <w:rsid w:val="6F542090"/>
    <w:rsid w:val="6F99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5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qFormat/>
    <w:rsid w:val="006D5A5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qFormat/>
    <w:rsid w:val="006D5A5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6D5A50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qFormat/>
    <w:rsid w:val="006D5A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6D5A5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6D5A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6D5A5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D5A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D5A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rsid w:val="006D5A50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6D5A50"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qFormat/>
    <w:rsid w:val="006D5A50"/>
    <w:rPr>
      <w:rFonts w:ascii="Cambria" w:eastAsia="Cambria" w:hAnsi="Cambria" w:cs="Cambria"/>
      <w:i/>
      <w:color w:val="4F81BD"/>
      <w:sz w:val="24"/>
      <w:szCs w:val="24"/>
    </w:rPr>
  </w:style>
  <w:style w:type="paragraph" w:styleId="Ttulo">
    <w:name w:val="Title"/>
    <w:basedOn w:val="Normal"/>
    <w:next w:val="Normal"/>
    <w:qFormat/>
    <w:rsid w:val="006D5A50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">
    <w:name w:val="Table Normal"/>
    <w:qFormat/>
    <w:rsid w:val="006D5A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6D5A5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6D5A5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D5A5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D5A5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D5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Hewlett-Packard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UNICACH</dc:creator>
  <cp:lastModifiedBy>Georgina</cp:lastModifiedBy>
  <cp:revision>6</cp:revision>
  <cp:lastPrinted>2025-01-30T21:02:00Z</cp:lastPrinted>
  <dcterms:created xsi:type="dcterms:W3CDTF">2023-01-27T18:47:00Z</dcterms:created>
  <dcterms:modified xsi:type="dcterms:W3CDTF">2025-11-24T22:35:00Z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516011211CAE4E659401AF9F1C30D5B1_13</vt:lpwstr>
  </property>
</Properties>
</file>