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2"/>
        <w:tblW w:w="138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2"/>
      </w:tblGrid>
      <w:tr w:rsidR="002F640D" w14:paraId="7ABE99AA" w14:textId="77777777" w:rsidTr="001432A8">
        <w:trPr>
          <w:trHeight w:val="20"/>
        </w:trPr>
        <w:tc>
          <w:tcPr>
            <w:tcW w:w="13882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F2BB" w14:textId="77777777" w:rsidR="002F640D" w:rsidRPr="001432A8" w:rsidRDefault="001432A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  <w:r w:rsidRPr="001432A8">
              <w:rPr>
                <w:rFonts w:ascii="Arial" w:eastAsia="Arial" w:hAnsi="Arial" w:cs="Arial"/>
                <w:b/>
                <w:sz w:val="20"/>
                <w:szCs w:val="8"/>
              </w:rPr>
              <w:t xml:space="preserve">Actividad: </w:t>
            </w:r>
          </w:p>
        </w:tc>
      </w:tr>
      <w:tr w:rsidR="002F640D" w14:paraId="25AC7866" w14:textId="77777777">
        <w:trPr>
          <w:trHeight w:val="1150"/>
        </w:trPr>
        <w:tc>
          <w:tcPr>
            <w:tcW w:w="13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15A0" w14:textId="77777777" w:rsidR="002F640D" w:rsidRDefault="002A0E08" w:rsidP="00A36794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Lugar: </w:t>
            </w:r>
            <w:r w:rsidR="00A36794">
              <w:rPr>
                <w:rFonts w:ascii="Arial" w:eastAsia="Arial" w:hAnsi="Arial" w:cs="Arial"/>
                <w:bCs/>
                <w:color w:val="000000"/>
              </w:rPr>
              <w:t xml:space="preserve">    </w:t>
            </w:r>
            <w:r w:rsidR="00EC55B0"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                                                              </w:t>
            </w:r>
            <w:r w:rsidR="00A36794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Fecha: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6CBC9987" w14:textId="77777777" w:rsidR="002F640D" w:rsidRDefault="002A0E08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bCs/>
                <w:i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 general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14:paraId="1A5ABA5E" w14:textId="77777777" w:rsidR="002F640D" w:rsidRDefault="002A0E08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Orden del día: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</w:tr>
    </w:tbl>
    <w:p w14:paraId="6493A922" w14:textId="77777777" w:rsidR="002F640D" w:rsidRDefault="002F640D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Style13"/>
        <w:tblW w:w="138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3"/>
        <w:gridCol w:w="4394"/>
        <w:gridCol w:w="2410"/>
      </w:tblGrid>
      <w:tr w:rsidR="002F640D" w14:paraId="515AA434" w14:textId="77777777" w:rsidTr="00F03606">
        <w:trPr>
          <w:trHeight w:val="120"/>
        </w:trPr>
        <w:tc>
          <w:tcPr>
            <w:tcW w:w="7083" w:type="dxa"/>
            <w:tcBorders>
              <w:top w:val="single" w:sz="4" w:space="0" w:color="002D47"/>
              <w:left w:val="single" w:sz="4" w:space="0" w:color="002D47"/>
              <w:bottom w:val="single" w:sz="4" w:space="0" w:color="000000"/>
              <w:right w:val="single" w:sz="4" w:space="0" w:color="002D47"/>
            </w:tcBorders>
            <w:shd w:val="clear" w:color="auto" w:fill="134F5C"/>
            <w:vAlign w:val="center"/>
          </w:tcPr>
          <w:p w14:paraId="0FCC7384" w14:textId="77777777" w:rsidR="002F640D" w:rsidRDefault="002A0E08">
            <w:pPr>
              <w:widowControl w:val="0"/>
              <w:spacing w:before="58" w:after="0" w:line="240" w:lineRule="auto"/>
              <w:ind w:left="2473" w:right="2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Acuerdos o acciones</w:t>
            </w:r>
          </w:p>
        </w:tc>
        <w:tc>
          <w:tcPr>
            <w:tcW w:w="4394" w:type="dxa"/>
            <w:tcBorders>
              <w:top w:val="single" w:sz="4" w:space="0" w:color="002D47"/>
              <w:left w:val="single" w:sz="4" w:space="0" w:color="002D47"/>
              <w:bottom w:val="single" w:sz="4" w:space="0" w:color="002D47"/>
              <w:right w:val="single" w:sz="4" w:space="0" w:color="002D47"/>
            </w:tcBorders>
            <w:shd w:val="clear" w:color="auto" w:fill="134F5C"/>
            <w:vAlign w:val="center"/>
          </w:tcPr>
          <w:p w14:paraId="31785397" w14:textId="77777777" w:rsidR="002F640D" w:rsidRDefault="002A0E08">
            <w:pPr>
              <w:widowControl w:val="0"/>
              <w:spacing w:before="58"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</w:p>
        </w:tc>
        <w:tc>
          <w:tcPr>
            <w:tcW w:w="2410" w:type="dxa"/>
            <w:tcBorders>
              <w:top w:val="single" w:sz="4" w:space="0" w:color="002D47"/>
              <w:left w:val="single" w:sz="4" w:space="0" w:color="002D47"/>
              <w:bottom w:val="single" w:sz="4" w:space="0" w:color="002D47"/>
              <w:right w:val="single" w:sz="4" w:space="0" w:color="002D47"/>
            </w:tcBorders>
            <w:shd w:val="clear" w:color="auto" w:fill="134F5C"/>
            <w:vAlign w:val="center"/>
          </w:tcPr>
          <w:p w14:paraId="702B8A04" w14:textId="77777777" w:rsidR="002F640D" w:rsidRDefault="002A0E08">
            <w:pPr>
              <w:widowControl w:val="0"/>
              <w:spacing w:before="58"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Evidencia de cumplimiento y fecha límite para presentarlas</w:t>
            </w:r>
          </w:p>
        </w:tc>
      </w:tr>
      <w:tr w:rsidR="002F640D" w14:paraId="01D968C5" w14:textId="77777777" w:rsidTr="00F03606">
        <w:trPr>
          <w:trHeight w:val="65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3656" w14:textId="77777777" w:rsidR="002F640D" w:rsidRDefault="002F640D" w:rsidP="00F03606">
            <w:pPr>
              <w:widowControl w:val="0"/>
              <w:tabs>
                <w:tab w:val="left" w:pos="240"/>
                <w:tab w:val="left" w:pos="88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33BF" w14:textId="77777777" w:rsidR="00F03606" w:rsidRDefault="00F03606">
            <w:pPr>
              <w:widowControl w:val="0"/>
              <w:tabs>
                <w:tab w:val="left" w:pos="211"/>
              </w:tabs>
              <w:spacing w:after="0" w:line="240" w:lineRule="auto"/>
              <w:ind w:right="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EA33" w14:textId="77777777" w:rsidR="002F640D" w:rsidRDefault="002F640D">
            <w:pPr>
              <w:widowControl w:val="0"/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640D" w14:paraId="0BD5087F" w14:textId="77777777" w:rsidTr="00F03606">
        <w:trPr>
          <w:trHeight w:val="79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F090" w14:textId="77777777" w:rsidR="002F640D" w:rsidRDefault="002F640D" w:rsidP="00F03606">
            <w:pPr>
              <w:widowControl w:val="0"/>
              <w:tabs>
                <w:tab w:val="left" w:pos="240"/>
                <w:tab w:val="left" w:pos="88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711F" w14:textId="77777777" w:rsidR="002F640D" w:rsidRDefault="002F640D" w:rsidP="00F03606">
            <w:pPr>
              <w:widowControl w:val="0"/>
              <w:tabs>
                <w:tab w:val="left" w:pos="211"/>
              </w:tabs>
              <w:spacing w:after="0" w:line="240" w:lineRule="auto"/>
              <w:ind w:right="3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948E" w14:textId="77777777" w:rsidR="001E1659" w:rsidRDefault="001E1659">
            <w:pPr>
              <w:widowControl w:val="0"/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640D" w14:paraId="2EE88095" w14:textId="77777777" w:rsidTr="00F03606">
        <w:trPr>
          <w:trHeight w:val="77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9BD3" w14:textId="77777777" w:rsidR="002F640D" w:rsidRDefault="002F640D">
            <w:pPr>
              <w:widowControl w:val="0"/>
              <w:tabs>
                <w:tab w:val="left" w:pos="240"/>
                <w:tab w:val="left" w:pos="885"/>
              </w:tabs>
              <w:spacing w:after="0"/>
              <w:jc w:val="both"/>
              <w:rPr>
                <w:rFonts w:ascii="Arial" w:eastAsia="SimSun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9D28" w14:textId="77777777" w:rsidR="002F640D" w:rsidRDefault="002F640D" w:rsidP="001E1659">
            <w:pPr>
              <w:widowControl w:val="0"/>
              <w:tabs>
                <w:tab w:val="left" w:pos="211"/>
              </w:tabs>
              <w:spacing w:after="0" w:line="240" w:lineRule="auto"/>
              <w:ind w:right="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E785" w14:textId="77777777" w:rsidR="002F640D" w:rsidRDefault="002F640D" w:rsidP="001E1659">
            <w:pPr>
              <w:widowControl w:val="0"/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640D" w14:paraId="4B4BCC48" w14:textId="77777777" w:rsidTr="00F03606">
        <w:trPr>
          <w:trHeight w:val="77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8E80" w14:textId="77777777" w:rsidR="002F640D" w:rsidRDefault="002F640D">
            <w:pPr>
              <w:widowControl w:val="0"/>
              <w:tabs>
                <w:tab w:val="left" w:pos="240"/>
                <w:tab w:val="left" w:pos="88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8B16" w14:textId="77777777" w:rsidR="001E1659" w:rsidRDefault="001E1659" w:rsidP="001E1659">
            <w:pPr>
              <w:widowControl w:val="0"/>
              <w:tabs>
                <w:tab w:val="left" w:pos="211"/>
              </w:tabs>
              <w:spacing w:after="0" w:line="240" w:lineRule="auto"/>
              <w:ind w:right="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8283" w14:textId="77777777" w:rsidR="002F640D" w:rsidRDefault="002F640D">
            <w:pPr>
              <w:widowControl w:val="0"/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E8C730" w14:textId="77777777" w:rsidR="002F640D" w:rsidRDefault="002F640D">
      <w:pPr>
        <w:widowControl w:val="0"/>
        <w:spacing w:after="0" w:line="240" w:lineRule="auto"/>
        <w:ind w:right="6315"/>
        <w:rPr>
          <w:rFonts w:ascii="Arial" w:eastAsia="Arial" w:hAnsi="Arial" w:cs="Arial"/>
          <w:sz w:val="14"/>
          <w:szCs w:val="14"/>
        </w:rPr>
        <w:sectPr w:rsidR="002F640D" w:rsidSect="00EC55B0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80" w:right="1239" w:bottom="559" w:left="1000" w:header="0" w:footer="165" w:gutter="0"/>
          <w:pgNumType w:start="1"/>
          <w:cols w:space="720"/>
        </w:sectPr>
      </w:pPr>
    </w:p>
    <w:p w14:paraId="3E2E5EE5" w14:textId="77777777" w:rsidR="002F640D" w:rsidRDefault="002F640D">
      <w:pPr>
        <w:widowControl w:val="0"/>
        <w:spacing w:after="0" w:line="240" w:lineRule="auto"/>
        <w:ind w:right="6315"/>
        <w:rPr>
          <w:rFonts w:ascii="Arial" w:eastAsia="Arial" w:hAnsi="Arial" w:cs="Arial"/>
          <w:sz w:val="14"/>
          <w:szCs w:val="14"/>
        </w:rPr>
      </w:pPr>
    </w:p>
    <w:p w14:paraId="13FB4498" w14:textId="77777777" w:rsidR="002F640D" w:rsidRDefault="002F640D">
      <w:pPr>
        <w:widowControl w:val="0"/>
        <w:spacing w:after="0" w:line="240" w:lineRule="auto"/>
        <w:ind w:right="6315"/>
        <w:rPr>
          <w:rFonts w:ascii="Arial" w:eastAsia="Arial" w:hAnsi="Arial" w:cs="Arial"/>
          <w:sz w:val="14"/>
          <w:szCs w:val="14"/>
        </w:rPr>
      </w:pPr>
    </w:p>
    <w:tbl>
      <w:tblPr>
        <w:tblStyle w:val="Style14"/>
        <w:tblW w:w="129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3969"/>
        <w:gridCol w:w="3277"/>
        <w:gridCol w:w="1505"/>
      </w:tblGrid>
      <w:tr w:rsidR="001432A8" w14:paraId="2C496A4E" w14:textId="77777777" w:rsidTr="001432A8">
        <w:trPr>
          <w:trHeight w:val="560"/>
          <w:jc w:val="center"/>
        </w:trPr>
        <w:tc>
          <w:tcPr>
            <w:tcW w:w="12982" w:type="dxa"/>
            <w:gridSpan w:val="4"/>
            <w:shd w:val="clear" w:color="auto" w:fill="0F243E"/>
            <w:vAlign w:val="center"/>
          </w:tcPr>
          <w:p w14:paraId="2983470C" w14:textId="77777777" w:rsidR="001432A8" w:rsidRDefault="001432A8" w:rsidP="001432A8">
            <w:pPr>
              <w:widowControl w:val="0"/>
              <w:spacing w:after="0"/>
              <w:ind w:right="-13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Personas que intervienen</w:t>
            </w:r>
          </w:p>
        </w:tc>
      </w:tr>
      <w:tr w:rsidR="002F640D" w14:paraId="2B6529D4" w14:textId="77777777" w:rsidTr="001432A8">
        <w:trPr>
          <w:trHeight w:val="560"/>
          <w:jc w:val="center"/>
        </w:trPr>
        <w:tc>
          <w:tcPr>
            <w:tcW w:w="4231" w:type="dxa"/>
            <w:shd w:val="clear" w:color="auto" w:fill="134F5C"/>
            <w:vAlign w:val="center"/>
          </w:tcPr>
          <w:p w14:paraId="17800F1A" w14:textId="77777777" w:rsidR="002F640D" w:rsidRDefault="002A0E08" w:rsidP="001432A8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</w:t>
            </w:r>
          </w:p>
        </w:tc>
        <w:tc>
          <w:tcPr>
            <w:tcW w:w="3969" w:type="dxa"/>
            <w:shd w:val="clear" w:color="auto" w:fill="134F5C"/>
            <w:vAlign w:val="center"/>
          </w:tcPr>
          <w:p w14:paraId="26D006FA" w14:textId="77777777" w:rsidR="002F640D" w:rsidRDefault="002A0E08" w:rsidP="001432A8">
            <w:pPr>
              <w:widowControl w:val="0"/>
              <w:spacing w:after="0"/>
              <w:ind w:right="18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Cargo</w:t>
            </w:r>
          </w:p>
        </w:tc>
        <w:tc>
          <w:tcPr>
            <w:tcW w:w="3277" w:type="dxa"/>
            <w:shd w:val="clear" w:color="auto" w:fill="134F5C"/>
            <w:vAlign w:val="center"/>
          </w:tcPr>
          <w:p w14:paraId="15A876F2" w14:textId="77777777" w:rsidR="002F640D" w:rsidRDefault="002A0E08" w:rsidP="001432A8">
            <w:pPr>
              <w:widowControl w:val="0"/>
              <w:spacing w:after="0"/>
              <w:ind w:right="-11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Correo</w:t>
            </w:r>
          </w:p>
        </w:tc>
        <w:tc>
          <w:tcPr>
            <w:tcW w:w="1505" w:type="dxa"/>
            <w:shd w:val="clear" w:color="auto" w:fill="134F5C"/>
            <w:vAlign w:val="center"/>
          </w:tcPr>
          <w:p w14:paraId="7AE7D862" w14:textId="77777777" w:rsidR="002F640D" w:rsidRDefault="002A0E08" w:rsidP="001432A8">
            <w:pPr>
              <w:widowControl w:val="0"/>
              <w:spacing w:after="0"/>
              <w:ind w:left="-112" w:right="-11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Firma</w:t>
            </w:r>
          </w:p>
        </w:tc>
      </w:tr>
      <w:tr w:rsidR="002F640D" w14:paraId="5F4EB3CC" w14:textId="77777777" w:rsidTr="001432A8">
        <w:trPr>
          <w:trHeight w:val="397"/>
          <w:jc w:val="center"/>
        </w:trPr>
        <w:tc>
          <w:tcPr>
            <w:tcW w:w="4231" w:type="dxa"/>
            <w:vAlign w:val="bottom"/>
          </w:tcPr>
          <w:p w14:paraId="6302782A" w14:textId="77777777" w:rsidR="002F640D" w:rsidRDefault="002F640D" w:rsidP="001E1659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969" w:type="dxa"/>
            <w:vAlign w:val="bottom"/>
          </w:tcPr>
          <w:p w14:paraId="70C8CE67" w14:textId="77777777" w:rsidR="002F640D" w:rsidRDefault="002F640D" w:rsidP="001E1659"/>
        </w:tc>
        <w:tc>
          <w:tcPr>
            <w:tcW w:w="3277" w:type="dxa"/>
            <w:vAlign w:val="bottom"/>
          </w:tcPr>
          <w:p w14:paraId="62A33BE1" w14:textId="77777777" w:rsidR="002F640D" w:rsidRDefault="002F640D" w:rsidP="001E1659">
            <w:pPr>
              <w:rPr>
                <w:rFonts w:ascii="Arial" w:eastAsia="Helvetica" w:hAnsi="Arial" w:cs="Arial"/>
                <w:color w:val="0000FF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2B3D0753" w14:textId="77777777" w:rsidR="002F640D" w:rsidRDefault="002F640D">
            <w:pPr>
              <w:rPr>
                <w:rFonts w:ascii="Helvetica" w:eastAsia="Helvetica" w:hAnsi="Helvetica" w:cs="Helvetica"/>
                <w:b/>
                <w:bCs/>
                <w:color w:val="3C4043"/>
                <w:sz w:val="21"/>
                <w:szCs w:val="21"/>
              </w:rPr>
            </w:pPr>
          </w:p>
        </w:tc>
      </w:tr>
      <w:tr w:rsidR="002F640D" w14:paraId="776FE499" w14:textId="77777777" w:rsidTr="001432A8">
        <w:trPr>
          <w:trHeight w:val="740"/>
          <w:jc w:val="center"/>
        </w:trPr>
        <w:tc>
          <w:tcPr>
            <w:tcW w:w="4231" w:type="dxa"/>
            <w:vAlign w:val="bottom"/>
          </w:tcPr>
          <w:p w14:paraId="69547F3C" w14:textId="77777777" w:rsidR="002F640D" w:rsidRDefault="002F640D" w:rsidP="001E1659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969" w:type="dxa"/>
            <w:vAlign w:val="bottom"/>
          </w:tcPr>
          <w:p w14:paraId="69A210BD" w14:textId="77777777" w:rsidR="002F640D" w:rsidRDefault="002F640D" w:rsidP="001E1659"/>
        </w:tc>
        <w:tc>
          <w:tcPr>
            <w:tcW w:w="3277" w:type="dxa"/>
            <w:vAlign w:val="bottom"/>
          </w:tcPr>
          <w:p w14:paraId="09690ABD" w14:textId="77777777" w:rsidR="002F640D" w:rsidRDefault="002F640D" w:rsidP="001E1659">
            <w:pPr>
              <w:rPr>
                <w:rFonts w:ascii="Arial" w:eastAsia="Helvetica" w:hAnsi="Arial" w:cs="Arial"/>
                <w:color w:val="0000FF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1DCDB39A" w14:textId="77777777" w:rsidR="002F640D" w:rsidRDefault="002F640D">
            <w:pPr>
              <w:rPr>
                <w:rStyle w:val="Hipervnculo"/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</w:p>
        </w:tc>
      </w:tr>
      <w:tr w:rsidR="002F640D" w14:paraId="01B35BB5" w14:textId="77777777" w:rsidTr="001432A8">
        <w:trPr>
          <w:trHeight w:val="740"/>
          <w:jc w:val="center"/>
        </w:trPr>
        <w:tc>
          <w:tcPr>
            <w:tcW w:w="4231" w:type="dxa"/>
            <w:vAlign w:val="bottom"/>
          </w:tcPr>
          <w:p w14:paraId="1AA1B0A1" w14:textId="77777777" w:rsidR="002F640D" w:rsidRDefault="002F640D" w:rsidP="001E1659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969" w:type="dxa"/>
            <w:vAlign w:val="bottom"/>
          </w:tcPr>
          <w:p w14:paraId="4801CB75" w14:textId="77777777" w:rsidR="002F640D" w:rsidRDefault="002F640D" w:rsidP="001E1659"/>
        </w:tc>
        <w:tc>
          <w:tcPr>
            <w:tcW w:w="3277" w:type="dxa"/>
            <w:vAlign w:val="bottom"/>
          </w:tcPr>
          <w:p w14:paraId="07E71F79" w14:textId="77777777" w:rsidR="002F640D" w:rsidRDefault="002F640D" w:rsidP="001E1659">
            <w:pPr>
              <w:rPr>
                <w:rFonts w:ascii="Arial" w:eastAsia="Helvetica" w:hAnsi="Arial" w:cs="Arial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1505" w:type="dxa"/>
            <w:vAlign w:val="center"/>
          </w:tcPr>
          <w:p w14:paraId="48AF21E0" w14:textId="77777777" w:rsidR="002F640D" w:rsidRDefault="002F640D">
            <w:pPr>
              <w:rPr>
                <w:rStyle w:val="Hipervnculo"/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</w:p>
        </w:tc>
      </w:tr>
      <w:tr w:rsidR="002F640D" w14:paraId="01192AFC" w14:textId="77777777" w:rsidTr="001432A8">
        <w:trPr>
          <w:trHeight w:val="740"/>
          <w:jc w:val="center"/>
        </w:trPr>
        <w:tc>
          <w:tcPr>
            <w:tcW w:w="4231" w:type="dxa"/>
            <w:vAlign w:val="bottom"/>
          </w:tcPr>
          <w:p w14:paraId="58D1CD40" w14:textId="77777777" w:rsidR="002F640D" w:rsidRDefault="002F640D" w:rsidP="001E1659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969" w:type="dxa"/>
            <w:vAlign w:val="bottom"/>
          </w:tcPr>
          <w:p w14:paraId="03BBE753" w14:textId="77777777" w:rsidR="002F640D" w:rsidRDefault="002F640D" w:rsidP="001E1659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vAlign w:val="bottom"/>
          </w:tcPr>
          <w:p w14:paraId="5AA601D0" w14:textId="77777777" w:rsidR="002F640D" w:rsidRDefault="002F640D" w:rsidP="001E1659">
            <w:pPr>
              <w:rPr>
                <w:rFonts w:ascii="Arial" w:eastAsia="Helvetica" w:hAnsi="Arial" w:cs="Arial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1505" w:type="dxa"/>
            <w:vAlign w:val="center"/>
          </w:tcPr>
          <w:p w14:paraId="2DA07E47" w14:textId="77777777" w:rsidR="002F640D" w:rsidRDefault="002F640D">
            <w:pPr>
              <w:rPr>
                <w:rStyle w:val="Hipervnculo"/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</w:p>
        </w:tc>
      </w:tr>
      <w:tr w:rsidR="002F640D" w14:paraId="662FD708" w14:textId="77777777" w:rsidTr="001432A8">
        <w:trPr>
          <w:trHeight w:val="740"/>
          <w:jc w:val="center"/>
        </w:trPr>
        <w:tc>
          <w:tcPr>
            <w:tcW w:w="4231" w:type="dxa"/>
            <w:vAlign w:val="bottom"/>
          </w:tcPr>
          <w:p w14:paraId="3D92BA12" w14:textId="77777777" w:rsidR="002F640D" w:rsidRDefault="002F640D" w:rsidP="001E1659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vAlign w:val="bottom"/>
          </w:tcPr>
          <w:p w14:paraId="40F92B0B" w14:textId="77777777" w:rsidR="002F640D" w:rsidRDefault="002F640D" w:rsidP="001E1659"/>
        </w:tc>
        <w:tc>
          <w:tcPr>
            <w:tcW w:w="3277" w:type="dxa"/>
            <w:vAlign w:val="bottom"/>
          </w:tcPr>
          <w:p w14:paraId="31F51685" w14:textId="77777777" w:rsidR="002F640D" w:rsidRDefault="002F640D" w:rsidP="001E1659">
            <w:pPr>
              <w:rPr>
                <w:rFonts w:ascii="Arial" w:eastAsia="Helvetica" w:hAnsi="Arial" w:cs="Arial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1505" w:type="dxa"/>
            <w:vAlign w:val="center"/>
          </w:tcPr>
          <w:p w14:paraId="226DB7C5" w14:textId="77777777" w:rsidR="002F640D" w:rsidRDefault="002F640D">
            <w:pPr>
              <w:rPr>
                <w:rStyle w:val="Hipervnculo"/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</w:p>
        </w:tc>
      </w:tr>
      <w:tr w:rsidR="002F640D" w14:paraId="3CC6A45E" w14:textId="77777777" w:rsidTr="001432A8">
        <w:trPr>
          <w:trHeight w:val="740"/>
          <w:jc w:val="center"/>
        </w:trPr>
        <w:tc>
          <w:tcPr>
            <w:tcW w:w="4231" w:type="dxa"/>
            <w:vAlign w:val="center"/>
          </w:tcPr>
          <w:p w14:paraId="54593F46" w14:textId="77777777" w:rsidR="002F640D" w:rsidRDefault="002F640D" w:rsidP="001E1659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vAlign w:val="bottom"/>
          </w:tcPr>
          <w:p w14:paraId="7EDD3372" w14:textId="77777777" w:rsidR="002F640D" w:rsidRDefault="002F640D" w:rsidP="001E1659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vAlign w:val="center"/>
          </w:tcPr>
          <w:p w14:paraId="070BA683" w14:textId="77777777" w:rsidR="002F640D" w:rsidRDefault="002F640D" w:rsidP="001E1659">
            <w:pPr>
              <w:rPr>
                <w:rFonts w:ascii="Arial" w:eastAsia="Helvetica" w:hAnsi="Arial" w:cs="Arial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1505" w:type="dxa"/>
            <w:vAlign w:val="center"/>
          </w:tcPr>
          <w:p w14:paraId="64FF9A12" w14:textId="77777777" w:rsidR="002F640D" w:rsidRDefault="002F640D">
            <w:pPr>
              <w:rPr>
                <w:rStyle w:val="Hipervnculo"/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</w:p>
        </w:tc>
      </w:tr>
      <w:tr w:rsidR="002F640D" w14:paraId="4F62B25F" w14:textId="77777777" w:rsidTr="001432A8">
        <w:trPr>
          <w:trHeight w:val="740"/>
          <w:jc w:val="center"/>
        </w:trPr>
        <w:tc>
          <w:tcPr>
            <w:tcW w:w="4231" w:type="dxa"/>
            <w:vAlign w:val="center"/>
          </w:tcPr>
          <w:p w14:paraId="2B9C7F58" w14:textId="77777777" w:rsidR="002F640D" w:rsidRDefault="002F640D" w:rsidP="001E1659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vAlign w:val="bottom"/>
          </w:tcPr>
          <w:p w14:paraId="2DCE1A9A" w14:textId="77777777" w:rsidR="002F640D" w:rsidRDefault="002F640D" w:rsidP="001E1659"/>
        </w:tc>
        <w:tc>
          <w:tcPr>
            <w:tcW w:w="3277" w:type="dxa"/>
            <w:vAlign w:val="center"/>
          </w:tcPr>
          <w:p w14:paraId="56DF524C" w14:textId="77777777" w:rsidR="002F640D" w:rsidRDefault="002F640D" w:rsidP="001E1659">
            <w:pPr>
              <w:rPr>
                <w:rFonts w:ascii="Arial" w:eastAsia="Helvetica" w:hAnsi="Arial" w:cs="Arial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1505" w:type="dxa"/>
          </w:tcPr>
          <w:p w14:paraId="50650AF8" w14:textId="77777777" w:rsidR="002F640D" w:rsidRDefault="002F640D">
            <w:pPr>
              <w:rPr>
                <w:rStyle w:val="Hipervnculo"/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</w:p>
        </w:tc>
      </w:tr>
    </w:tbl>
    <w:p w14:paraId="1861BE08" w14:textId="77777777" w:rsidR="001432A8" w:rsidRDefault="001432A8" w:rsidP="001432A8">
      <w:pPr>
        <w:widowControl w:val="0"/>
        <w:spacing w:after="0" w:line="240" w:lineRule="auto"/>
        <w:ind w:right="515"/>
        <w:jc w:val="both"/>
        <w:rPr>
          <w:rFonts w:ascii="Arial" w:eastAsia="SimSun" w:hAnsi="Arial" w:cs="Arial"/>
          <w:i/>
          <w:iCs/>
          <w:color w:val="222222"/>
          <w:sz w:val="20"/>
          <w:shd w:val="clear" w:color="auto" w:fill="FFFFFF"/>
        </w:rPr>
      </w:pPr>
    </w:p>
    <w:p w14:paraId="78C3F260" w14:textId="77777777" w:rsidR="001432A8" w:rsidRDefault="001432A8" w:rsidP="001432A8">
      <w:pPr>
        <w:widowControl w:val="0"/>
        <w:spacing w:after="0" w:line="240" w:lineRule="auto"/>
        <w:ind w:right="515"/>
        <w:jc w:val="both"/>
        <w:rPr>
          <w:rFonts w:ascii="Arial" w:eastAsia="SimSun" w:hAnsi="Arial" w:cs="Arial"/>
          <w:i/>
          <w:iCs/>
          <w:color w:val="222222"/>
          <w:sz w:val="20"/>
          <w:shd w:val="clear" w:color="auto" w:fill="FFFFFF"/>
        </w:rPr>
      </w:pPr>
    </w:p>
    <w:p w14:paraId="103632EE" w14:textId="77777777" w:rsidR="001432A8" w:rsidRDefault="001432A8" w:rsidP="001432A8">
      <w:pPr>
        <w:widowControl w:val="0"/>
        <w:spacing w:after="0" w:line="240" w:lineRule="auto"/>
        <w:ind w:right="515"/>
        <w:jc w:val="both"/>
        <w:rPr>
          <w:rFonts w:ascii="Arial" w:eastAsia="SimSun" w:hAnsi="Arial" w:cs="Arial"/>
          <w:i/>
          <w:iCs/>
          <w:color w:val="222222"/>
          <w:sz w:val="20"/>
          <w:shd w:val="clear" w:color="auto" w:fill="FFFFFF"/>
        </w:rPr>
      </w:pPr>
    </w:p>
    <w:p w14:paraId="0A4C973A" w14:textId="77777777" w:rsidR="001432A8" w:rsidRDefault="001432A8" w:rsidP="001432A8">
      <w:pPr>
        <w:widowControl w:val="0"/>
        <w:spacing w:after="0" w:line="240" w:lineRule="auto"/>
        <w:ind w:left="284" w:right="515"/>
        <w:jc w:val="both"/>
        <w:rPr>
          <w:rFonts w:ascii="Arial" w:eastAsia="SimSun" w:hAnsi="Arial" w:cs="Arial"/>
          <w:i/>
          <w:iCs/>
          <w:color w:val="222222"/>
          <w:sz w:val="20"/>
          <w:shd w:val="clear" w:color="auto" w:fill="FFFFFF"/>
        </w:rPr>
      </w:pPr>
      <w:r>
        <w:rPr>
          <w:rFonts w:ascii="Arial" w:eastAsia="SimSun" w:hAnsi="Arial" w:cs="Arial"/>
          <w:i/>
          <w:iCs/>
          <w:color w:val="222222"/>
          <w:sz w:val="20"/>
          <w:shd w:val="clear" w:color="auto" w:fill="FFFFFF"/>
        </w:rPr>
        <w:t xml:space="preserve">Los datos personales recabados están protegidos y tratados en los términos previstos por la ley de transparencia y acceso a la información pública del Estado de Chiapas (LTAIPCH) y de la ley de protección de datos personales en posesión de sujetos obligados del Estado de Chiapas y demás normatividad aplicable.                                                   </w:t>
      </w:r>
    </w:p>
    <w:p w14:paraId="3752397A" w14:textId="77777777" w:rsidR="002F640D" w:rsidRDefault="002F640D">
      <w:pPr>
        <w:widowControl w:val="0"/>
        <w:spacing w:after="0" w:line="240" w:lineRule="auto"/>
        <w:ind w:right="6315"/>
        <w:rPr>
          <w:rFonts w:ascii="Arial" w:eastAsia="Arial" w:hAnsi="Arial" w:cs="Arial"/>
          <w:sz w:val="14"/>
          <w:szCs w:val="14"/>
        </w:rPr>
      </w:pPr>
    </w:p>
    <w:sectPr w:rsidR="002F640D">
      <w:pgSz w:w="15840" w:h="12240" w:orient="landscape"/>
      <w:pgMar w:top="280" w:right="1000" w:bottom="559" w:left="1000" w:header="0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90F5" w14:textId="77777777" w:rsidR="00D20C4D" w:rsidRDefault="00D20C4D">
      <w:pPr>
        <w:spacing w:line="240" w:lineRule="auto"/>
      </w:pPr>
      <w:r>
        <w:separator/>
      </w:r>
    </w:p>
  </w:endnote>
  <w:endnote w:type="continuationSeparator" w:id="0">
    <w:p w14:paraId="7B48279B" w14:textId="77777777" w:rsidR="00D20C4D" w:rsidRDefault="00D20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Segoe Print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218491"/>
      <w:docPartObj>
        <w:docPartGallery w:val="Page Numbers (Bottom of Page)"/>
        <w:docPartUnique/>
      </w:docPartObj>
    </w:sdtPr>
    <w:sdtContent>
      <w:sdt>
        <w:sdtPr>
          <w:id w:val="964468636"/>
          <w:docPartObj>
            <w:docPartGallery w:val="Page Numbers (Top of Page)"/>
            <w:docPartUnique/>
          </w:docPartObj>
        </w:sdtPr>
        <w:sdtContent>
          <w:p w14:paraId="424D8FE2" w14:textId="77777777" w:rsidR="00EC55B0" w:rsidRPr="00E83DBD" w:rsidRDefault="00E83DBD" w:rsidP="001432A8">
            <w:pPr>
              <w:pStyle w:val="Piedepgina"/>
              <w:ind w:right="37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BD">
              <w:rPr>
                <w:rFonts w:ascii="Arial" w:eastAsia="Arial" w:hAnsi="Arial" w:cs="Arial"/>
                <w:noProof/>
                <w:color w:val="999999"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701254C9" wp14:editId="0A4B9524">
                  <wp:simplePos x="0" y="0"/>
                  <wp:positionH relativeFrom="column">
                    <wp:posOffset>1290180</wp:posOffset>
                  </wp:positionH>
                  <wp:positionV relativeFrom="paragraph">
                    <wp:posOffset>-910590</wp:posOffset>
                  </wp:positionV>
                  <wp:extent cx="7648575" cy="176022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n 6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575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3DBD">
              <w:rPr>
                <w:rFonts w:ascii="Arial" w:eastAsia="Arial" w:hAnsi="Arial" w:cs="Arial"/>
                <w:noProof/>
                <w:color w:val="999999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10A52BC5" wp14:editId="2B8CE60E">
                  <wp:simplePos x="0" y="0"/>
                  <wp:positionH relativeFrom="column">
                    <wp:posOffset>183374</wp:posOffset>
                  </wp:positionH>
                  <wp:positionV relativeFrom="paragraph">
                    <wp:posOffset>-129292</wp:posOffset>
                  </wp:positionV>
                  <wp:extent cx="700644" cy="641101"/>
                  <wp:effectExtent l="0" t="0" r="4445" b="6985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OGO CALIDAD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44" cy="64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5B0" w:rsidRPr="00E83DBD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EC55B0" w:rsidRPr="00E83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EC55B0" w:rsidRPr="00E83D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C55B0" w:rsidRPr="00E83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C0F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EC55B0" w:rsidRPr="00E83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C55B0" w:rsidRPr="00E83DBD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C55B0" w:rsidRPr="00E83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EC55B0" w:rsidRPr="00E83D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C55B0" w:rsidRPr="00E83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C0F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C55B0" w:rsidRPr="00E83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495A566" w14:textId="77777777" w:rsidR="001432A8" w:rsidRDefault="001432A8" w:rsidP="001432A8">
            <w:pPr>
              <w:pStyle w:val="Piedepgina"/>
              <w:ind w:right="37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DBD">
              <w:rPr>
                <w:rFonts w:ascii="Arial" w:hAnsi="Arial" w:cs="Arial"/>
                <w:bCs/>
                <w:sz w:val="20"/>
                <w:szCs w:val="20"/>
              </w:rPr>
              <w:t xml:space="preserve">Revisión 1 </w:t>
            </w:r>
          </w:p>
          <w:p w14:paraId="6BF6FACA" w14:textId="77777777" w:rsidR="00E83DBD" w:rsidRPr="00E83DBD" w:rsidRDefault="00E83DBD" w:rsidP="001432A8">
            <w:pPr>
              <w:pStyle w:val="Piedepgina"/>
              <w:ind w:right="37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00152F" w14:textId="77777777" w:rsidR="00EC55B0" w:rsidRDefault="00000000">
            <w:pPr>
              <w:pStyle w:val="Piedepgina"/>
              <w:jc w:val="right"/>
            </w:pPr>
          </w:p>
        </w:sdtContent>
      </w:sdt>
    </w:sdtContent>
  </w:sdt>
  <w:p w14:paraId="0739AB62" w14:textId="77777777" w:rsidR="002F640D" w:rsidRDefault="002F640D">
    <w:pPr>
      <w:spacing w:after="0" w:line="240" w:lineRule="auto"/>
      <w:jc w:val="right"/>
      <w:rPr>
        <w:rFonts w:ascii="Arial" w:eastAsia="Arial" w:hAnsi="Arial" w:cs="Arial"/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BD70" w14:textId="77777777" w:rsidR="002F640D" w:rsidRDefault="002A0E08">
    <w:pPr>
      <w:jc w:val="right"/>
      <w:rPr>
        <w:rFonts w:ascii="Arial" w:eastAsia="Arial" w:hAnsi="Arial" w:cs="Arial"/>
        <w:color w:val="999999"/>
        <w:sz w:val="20"/>
        <w:szCs w:val="20"/>
      </w:rPr>
    </w:pPr>
    <w:r>
      <w:rPr>
        <w:rFonts w:ascii="Arial" w:eastAsia="Arial" w:hAnsi="Arial" w:cs="Arial"/>
        <w:color w:val="999999"/>
        <w:sz w:val="20"/>
        <w:szCs w:val="20"/>
      </w:rPr>
      <w:t xml:space="preserve">Pág. 1 de </w:t>
    </w:r>
    <w:r>
      <w:rPr>
        <w:rFonts w:ascii="Arial" w:eastAsia="Arial" w:hAnsi="Arial" w:cs="Arial"/>
        <w:color w:val="999999"/>
        <w:sz w:val="20"/>
        <w:szCs w:val="20"/>
      </w:rPr>
      <w:fldChar w:fldCharType="begin"/>
    </w:r>
    <w:r>
      <w:rPr>
        <w:rFonts w:ascii="Arial" w:eastAsia="Arial" w:hAnsi="Arial" w:cs="Arial"/>
        <w:color w:val="999999"/>
        <w:sz w:val="20"/>
        <w:szCs w:val="20"/>
      </w:rPr>
      <w:instrText>NUMPAGES</w:instrText>
    </w:r>
    <w:r>
      <w:rPr>
        <w:rFonts w:ascii="Arial" w:eastAsia="Arial" w:hAnsi="Arial" w:cs="Arial"/>
        <w:color w:val="999999"/>
        <w:sz w:val="20"/>
        <w:szCs w:val="20"/>
      </w:rPr>
      <w:fldChar w:fldCharType="separate"/>
    </w:r>
    <w:r w:rsidR="00E83DBD">
      <w:rPr>
        <w:rFonts w:ascii="Arial" w:eastAsia="Arial" w:hAnsi="Arial" w:cs="Arial"/>
        <w:noProof/>
        <w:color w:val="999999"/>
        <w:sz w:val="20"/>
        <w:szCs w:val="20"/>
      </w:rPr>
      <w:t>2</w:t>
    </w:r>
    <w:r>
      <w:rPr>
        <w:rFonts w:ascii="Arial" w:eastAsia="Arial" w:hAnsi="Arial" w:cs="Arial"/>
        <w:color w:val="999999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62336" behindDoc="0" locked="0" layoutInCell="1" allowOverlap="1" wp14:anchorId="2297CA91" wp14:editId="3442D818">
          <wp:simplePos x="0" y="0"/>
          <wp:positionH relativeFrom="column">
            <wp:posOffset>-104140</wp:posOffset>
          </wp:positionH>
          <wp:positionV relativeFrom="paragraph">
            <wp:posOffset>0</wp:posOffset>
          </wp:positionV>
          <wp:extent cx="572770" cy="523875"/>
          <wp:effectExtent l="0" t="0" r="0" b="0"/>
          <wp:wrapSquare wrapText="bothSides"/>
          <wp:docPr id="7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53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5C4B3B" w14:textId="77777777" w:rsidR="002F640D" w:rsidRDefault="002A0E08">
    <w:pPr>
      <w:jc w:val="right"/>
    </w:pPr>
    <w:r>
      <w:rPr>
        <w:rFonts w:ascii="Arial" w:eastAsia="Arial" w:hAnsi="Arial" w:cs="Arial"/>
        <w:color w:val="999999"/>
        <w:sz w:val="20"/>
        <w:szCs w:val="20"/>
      </w:rPr>
      <w:t>Revisión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3157" w14:textId="77777777" w:rsidR="00D20C4D" w:rsidRDefault="00D20C4D">
      <w:pPr>
        <w:spacing w:after="0"/>
      </w:pPr>
      <w:r>
        <w:separator/>
      </w:r>
    </w:p>
  </w:footnote>
  <w:footnote w:type="continuationSeparator" w:id="0">
    <w:p w14:paraId="4AE7738A" w14:textId="77777777" w:rsidR="00D20C4D" w:rsidRDefault="00D20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C987" w14:textId="77777777" w:rsidR="002F640D" w:rsidRDefault="002A0E0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63360" behindDoc="1" locked="0" layoutInCell="1" allowOverlap="1" wp14:anchorId="470FEC6D" wp14:editId="48EDEB70">
          <wp:simplePos x="0" y="0"/>
          <wp:positionH relativeFrom="column">
            <wp:posOffset>-234950</wp:posOffset>
          </wp:positionH>
          <wp:positionV relativeFrom="paragraph">
            <wp:posOffset>-9772</wp:posOffset>
          </wp:positionV>
          <wp:extent cx="7774940" cy="1788795"/>
          <wp:effectExtent l="0" t="0" r="0" b="1905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n 6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78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9215D7" w14:textId="77777777" w:rsidR="002F640D" w:rsidRDefault="002F640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A5C8BC3" w14:textId="77777777" w:rsidR="002F640D" w:rsidRDefault="001432A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6DF95B" wp14:editId="180417D0">
              <wp:simplePos x="0" y="0"/>
              <wp:positionH relativeFrom="margin">
                <wp:posOffset>813748</wp:posOffset>
              </wp:positionH>
              <wp:positionV relativeFrom="paragraph">
                <wp:posOffset>122753</wp:posOffset>
              </wp:positionV>
              <wp:extent cx="5753100" cy="1127760"/>
              <wp:effectExtent l="0" t="0" r="0" b="0"/>
              <wp:wrapNone/>
              <wp:docPr id="3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0" cy="11277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8EC23" w14:textId="77777777" w:rsidR="001432A8" w:rsidRDefault="001432A8" w:rsidP="001432A8">
                          <w:pPr>
                            <w:spacing w:after="0" w:line="240" w:lineRule="auto"/>
                          </w:pPr>
                        </w:p>
                        <w:p w14:paraId="6B379EE7" w14:textId="77777777" w:rsidR="001432A8" w:rsidRPr="001432A8" w:rsidRDefault="001432A8" w:rsidP="001432A8">
                          <w:pPr>
                            <w:spacing w:after="0" w:line="240" w:lineRule="auto"/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40"/>
                            </w:rPr>
                          </w:pPr>
                          <w:r w:rsidRPr="001432A8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40"/>
                            </w:rPr>
                            <w:t>Dirección de Aseguramiento de la Calidad</w:t>
                          </w:r>
                        </w:p>
                        <w:p w14:paraId="4FD7F9DB" w14:textId="77777777" w:rsidR="001432A8" w:rsidRPr="001432A8" w:rsidRDefault="001432A8" w:rsidP="001432A8">
                          <w:pPr>
                            <w:spacing w:after="0" w:line="240" w:lineRule="auto"/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</w:pPr>
                          <w:r w:rsidRPr="001432A8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32"/>
                            </w:rPr>
                            <w:t>Departamento de Gestión de Calidad Institucional</w:t>
                          </w:r>
                          <w:r w:rsidRPr="001432A8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  <w:p w14:paraId="2BEA4785" w14:textId="55C68FB5" w:rsidR="001E3D9D" w:rsidRPr="001E3D9D" w:rsidRDefault="001E3D9D" w:rsidP="001432A8">
                          <w:pPr>
                            <w:spacing w:after="0" w:line="240" w:lineRule="auto"/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A6DF95B" id="Rectángulo redondeado 3" o:spid="_x0000_s1026" style="position:absolute;margin-left:64.05pt;margin-top:9.65pt;width:453pt;height:88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TMzQEAAIIDAAAOAAAAZHJzL2Uyb0RvYy54bWysU9uO0zAQfUfiHyy/0yRlm7JR0xViVYS0&#10;goqFD5g6dmPkG7bbpH/P2A1tYd8QL45nxj4+58xk9TBqRY7cB2lNS6tZSQk3zHbS7Fv6/dvmzTtK&#10;QgTTgbKGt/TEA31Yv361GlzD57a3quOeIIgJzeBa2sfomqIIrOcawsw6brAorNcQMfT7ovMwILpW&#10;xbws62KwvnPeMh4CZh/PRbrO+EJwFr8IEXgkqqXILebV53WX1mK9gmbvwfWSTTTgH1hokAYfvUA9&#10;QgRy8PIFlJbM22BFnDGrCyuEZDxrQDVV+Zea5x4cz1rQnOAuNoX/B8s+H5/d1qMNgwtNwG1SMQqv&#10;0xf5kTGbdbqYxcdIGCYXy8XbqkRPGdaqar5c1tnO4nrd+RA/cqtJ2rTU24PpvmJLslNwfAoxW9YR&#10;AxpnA7oflAitsAFHUKSq63qZGoSI02Hc/cZMN43dSKVyC5X5I4EHU6a4ikq7OO7GSenOdqetJ8Gx&#10;jURyTxDiFjy+XFEy4Di0NPw8gOeUqE8G/b6v7uYLnJ8c3C2WSbi/rexuK2BYb3HKWPSUnIMPMU/d&#10;meX7Q7RCxqQt8TqTmQJsdJY8DWWapNs4n7r+OutfAAAA//8DAFBLAwQUAAYACAAAACEArugNH+AA&#10;AAALAQAADwAAAGRycy9kb3ducmV2LnhtbEyPQU/DMAyF70j8h8hIXBBL28G0laYTQkICLoOCtKvX&#10;eE1Fk1RNtnX8etwT3Pyen54/F+vRduJIQ2i9U5DOEhDkaq9b1yj4+ny+XYIIEZ3GzjtScKYA6/Ly&#10;osBc+5P7oGMVG8ElLuSowMTY51KG2pDFMPM9Od7t/WAxshwaqQc8cbntZJYkC2mxdXzBYE9Phurv&#10;6mAV4L7fplVqXrQ/Z+8/m+19c/P2qtT11fj4ACLSGP/CMOEzOpTMtPMHp4PoWGfLlKM8rOYgpkAy&#10;v2NnNzmLFciykP9/KH8BAAD//wMAUEsBAi0AFAAGAAgAAAAhALaDOJL+AAAA4QEAABMAAAAAAAAA&#10;AAAAAAAAAAAAAFtDb250ZW50X1R5cGVzXS54bWxQSwECLQAUAAYACAAAACEAOP0h/9YAAACUAQAA&#10;CwAAAAAAAAAAAAAAAAAvAQAAX3JlbHMvLnJlbHNQSwECLQAUAAYACAAAACEATvL0zM0BAACCAwAA&#10;DgAAAAAAAAAAAAAAAAAuAgAAZHJzL2Uyb0RvYy54bWxQSwECLQAUAAYACAAAACEArugNH+AAAAAL&#10;AQAADwAAAAAAAAAAAAAAAAAnBAAAZHJzL2Rvd25yZXYueG1sUEsFBgAAAAAEAAQA8wAAADQFAAAA&#10;AA==&#10;" filled="f" stroked="f">
              <v:textbox inset="2.53958mm,1.2694mm,2.53958mm,1.2694mm">
                <w:txbxContent>
                  <w:p w14:paraId="0368EC23" w14:textId="77777777" w:rsidR="001432A8" w:rsidRDefault="001432A8" w:rsidP="001432A8">
                    <w:pPr>
                      <w:spacing w:after="0" w:line="240" w:lineRule="auto"/>
                    </w:pPr>
                  </w:p>
                  <w:p w14:paraId="6B379EE7" w14:textId="77777777" w:rsidR="001432A8" w:rsidRPr="001432A8" w:rsidRDefault="001432A8" w:rsidP="001432A8">
                    <w:pPr>
                      <w:spacing w:after="0" w:line="240" w:lineRule="auto"/>
                      <w:rPr>
                        <w:rFonts w:ascii="Amerigo BT" w:eastAsia="Amerigo BT" w:hAnsi="Amerigo BT" w:cs="Amerigo BT"/>
                        <w:smallCaps/>
                        <w:color w:val="000000"/>
                        <w:sz w:val="40"/>
                      </w:rPr>
                    </w:pPr>
                    <w:r w:rsidRPr="001432A8">
                      <w:rPr>
                        <w:rFonts w:ascii="Amerigo BT" w:eastAsia="Amerigo BT" w:hAnsi="Amerigo BT" w:cs="Amerigo BT"/>
                        <w:smallCaps/>
                        <w:color w:val="000000"/>
                        <w:sz w:val="40"/>
                      </w:rPr>
                      <w:t>Dirección de Aseguramiento de la Calidad</w:t>
                    </w:r>
                  </w:p>
                  <w:p w14:paraId="4FD7F9DB" w14:textId="77777777" w:rsidR="001432A8" w:rsidRPr="001432A8" w:rsidRDefault="001432A8" w:rsidP="001432A8">
                    <w:pPr>
                      <w:spacing w:after="0" w:line="240" w:lineRule="auto"/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</w:pPr>
                    <w:r w:rsidRPr="001432A8">
                      <w:rPr>
                        <w:rFonts w:ascii="Amerigo BT" w:eastAsia="Amerigo BT" w:hAnsi="Amerigo BT" w:cs="Amerigo BT"/>
                        <w:smallCaps/>
                        <w:color w:val="000000"/>
                        <w:sz w:val="32"/>
                      </w:rPr>
                      <w:t>Departamento de Gestión de Calidad Institucional</w:t>
                    </w:r>
                    <w:r w:rsidRPr="001432A8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 xml:space="preserve"> </w:t>
                    </w:r>
                  </w:p>
                  <w:p w14:paraId="2BEA4785" w14:textId="55C68FB5" w:rsidR="001E3D9D" w:rsidRPr="001E3D9D" w:rsidRDefault="001E3D9D" w:rsidP="001432A8">
                    <w:pPr>
                      <w:spacing w:after="0" w:line="240" w:lineRule="auto"/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</w:pPr>
                    <w:r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>Minuta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1B6A633A" w14:textId="77777777" w:rsidR="002F640D" w:rsidRDefault="001E165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|</w:t>
    </w:r>
  </w:p>
  <w:p w14:paraId="5B6D6210" w14:textId="77777777" w:rsidR="002F640D" w:rsidRDefault="002F640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E57F049" w14:textId="77777777" w:rsidR="002F640D" w:rsidRDefault="002F640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EA9C648" w14:textId="77777777" w:rsidR="002F640D" w:rsidRDefault="002F640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3228A6FA" w14:textId="77777777" w:rsidR="002F640D" w:rsidRDefault="002F640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C9A9119" w14:textId="77777777" w:rsidR="002F640D" w:rsidRDefault="002F640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30BD427A" w14:textId="77777777" w:rsidR="002F640D" w:rsidRDefault="002F640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67AC065A" w14:textId="77777777" w:rsidR="002F640D" w:rsidRPr="00E83DBD" w:rsidRDefault="002F640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right="644"/>
      <w:rPr>
        <w:rFonts w:ascii="Arial" w:eastAsia="Times New Roman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24CD" w14:textId="77777777" w:rsidR="002F640D" w:rsidRDefault="002A0E08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62777C" wp14:editId="778EA610">
          <wp:simplePos x="0" y="0"/>
          <wp:positionH relativeFrom="column">
            <wp:posOffset>-418465</wp:posOffset>
          </wp:positionH>
          <wp:positionV relativeFrom="paragraph">
            <wp:posOffset>133350</wp:posOffset>
          </wp:positionV>
          <wp:extent cx="9817735" cy="1296670"/>
          <wp:effectExtent l="0" t="0" r="0" b="0"/>
          <wp:wrapSquare wrapText="bothSides"/>
          <wp:docPr id="6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png"/>
                  <pic:cNvPicPr preferRelativeResize="0"/>
                </pic:nvPicPr>
                <pic:blipFill>
                  <a:blip r:embed="rId1"/>
                  <a:srcRect t="12398" b="6071"/>
                  <a:stretch>
                    <a:fillRect/>
                  </a:stretch>
                </pic:blipFill>
                <pic:spPr>
                  <a:xfrm>
                    <a:off x="0" y="0"/>
                    <a:ext cx="9817964" cy="12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5A1BC" wp14:editId="3F9A6EC1">
              <wp:simplePos x="0" y="0"/>
              <wp:positionH relativeFrom="column">
                <wp:posOffset>1609725</wp:posOffset>
              </wp:positionH>
              <wp:positionV relativeFrom="paragraph">
                <wp:posOffset>447675</wp:posOffset>
              </wp:positionV>
              <wp:extent cx="5762625" cy="91313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9450" y="3189450"/>
                        <a:ext cx="5753100" cy="899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07036" w14:textId="77777777" w:rsidR="002F640D" w:rsidRDefault="002F640D">
                          <w:pPr>
                            <w:spacing w:after="0" w:line="240" w:lineRule="auto"/>
                          </w:pPr>
                        </w:p>
                        <w:p w14:paraId="2F3D83DC" w14:textId="77777777" w:rsidR="002F640D" w:rsidRDefault="002A0E08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merigo BT" w:eastAsia="Amerigo BT" w:hAnsi="Amerigo BT" w:cs="Amerigo BT"/>
                              <w:b/>
                              <w:smallCaps/>
                              <w:color w:val="000000"/>
                              <w:sz w:val="28"/>
                            </w:rPr>
                            <w:t>Universidad de Ciencias y Artes de Chiapas</w:t>
                          </w:r>
                        </w:p>
                        <w:p w14:paraId="65F86A42" w14:textId="77777777" w:rsidR="002F640D" w:rsidRDefault="002A0E08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4"/>
                            </w:rPr>
                            <w:t xml:space="preserve">Dirección de Aseguramiento de la Calidad </w:t>
                          </w:r>
                        </w:p>
                        <w:p w14:paraId="06114FEE" w14:textId="77777777" w:rsidR="002F640D" w:rsidRDefault="002A0E08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 xml:space="preserve">Departamento de Gestión de Calidad </w:t>
                          </w:r>
                        </w:p>
                        <w:p w14:paraId="61340ACA" w14:textId="77777777" w:rsidR="002F640D" w:rsidRDefault="002A0E08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85A1BC" id="Rectángulo redondeado 1" o:spid="_x0000_s1027" style="position:absolute;margin-left:126.75pt;margin-top:35.25pt;width:453.75pt;height:7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fv2QEAAJQDAAAOAAAAZHJzL2Uyb0RvYy54bWysU9mO0zAUfUfiHyy/0ySdpkvUdIQYFSGN&#10;oGKYD3C9NEbesN0m/Xuu3cy0wNuIF+duOTn3+GR9P2iFTtwHaU2Lq0mJETfUMmkOLX7+sf2wxChE&#10;YhhR1vAWn3nA95v379a9a/jUdlYx7hGAmND0rsVdjK4pikA7rkmYWMcNNIX1mkRI/aFgnvSArlUx&#10;Lct50VvPnLeUhwDVh0sTbzK+EJzGb0IEHpFqMXCL+fT53Kez2KxJc/DEdZKONMgbWGgiDXz0FeqB&#10;RIKOXv4DpSX1NlgRJ9TqwgohKc87wDZV+dc2Tx1xPO8C4gT3KlP4f7D06+nJ7TzI0LvQBAjTFoPw&#10;Oj2BHxpaPJ3NV7Ma5Du3+K5a5jgLx4eIKAzUi/quKmGAwsRytVpADAPFFcn5ED9zq1EKWuzt0bDv&#10;cDtZNHJ6DDGrx5AhGmxC2E+MhFZwFyeiUDWfzxcj4jgM2C+Y6U1jt1KpTEqZPwowmCrFdb8UxWE/&#10;IMnAsgk2VfaWnXceBUe3Ejg+khB3xAOBCqMeDNLi8OtIPMdIfTFwA6tqNq3BUTmZ1Wll5G87+9sO&#10;MbSz4DsaPUaX5FPMPryQ/XiMVsiYRLuSGRO4+qzlaNPkrds8T11/ps1vAAAA//8DAFBLAwQUAAYA&#10;CAAAACEA5Q4FQ+EAAAALAQAADwAAAGRycy9kb3ducmV2LnhtbEyPQUvDQBCF74L/YRnBi9jNpqZK&#10;zKaIIGgvahR6nWa3STA7G7LbNvXXd3rS0/B4H2/eK5aT68XejqHzpEHNEhCWam86ajR8f73cPoAI&#10;Eclg78lqONoAy/LyosDc+AN92n0VG8EhFHLU0MY45FKGurUOw8wPltjb+tFhZDk20ox44HDXyzRJ&#10;FtJhR/yhxcE+t7b+qXZOA26HtapU+2r8Mf34fV9nzc3qTevrq+npEUS0U/yD4Vyfq0PJnTZ+RyaI&#10;XkOazTNGNdwnfM+AWihet2FL3c1BloX8v6E8AQAA//8DAFBLAQItABQABgAIAAAAIQC2gziS/gAA&#10;AOEBAAATAAAAAAAAAAAAAAAAAAAAAABbQ29udGVudF9UeXBlc10ueG1sUEsBAi0AFAAGAAgAAAAh&#10;ADj9If/WAAAAlAEAAAsAAAAAAAAAAAAAAAAALwEAAF9yZWxzLy5yZWxzUEsBAi0AFAAGAAgAAAAh&#10;AI+pZ+/ZAQAAlAMAAA4AAAAAAAAAAAAAAAAALgIAAGRycy9lMm9Eb2MueG1sUEsBAi0AFAAGAAgA&#10;AAAhAOUOBUPhAAAACwEAAA8AAAAAAAAAAAAAAAAAMwQAAGRycy9kb3ducmV2LnhtbFBLBQYAAAAA&#10;BAAEAPMAAABBBQAAAAA=&#10;" filled="f" stroked="f">
              <v:textbox inset="2.53958mm,1.2694mm,2.53958mm,1.2694mm">
                <w:txbxContent>
                  <w:p w14:paraId="1AE07036" w14:textId="77777777" w:rsidR="002F640D" w:rsidRDefault="002F640D">
                    <w:pPr>
                      <w:spacing w:after="0" w:line="240" w:lineRule="auto"/>
                    </w:pPr>
                  </w:p>
                  <w:p w14:paraId="2F3D83DC" w14:textId="77777777" w:rsidR="002F640D" w:rsidRDefault="002A0E08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merigo BT" w:eastAsia="Amerigo BT" w:hAnsi="Amerigo BT" w:cs="Amerigo BT"/>
                        <w:b/>
                        <w:smallCaps/>
                        <w:color w:val="000000"/>
                        <w:sz w:val="28"/>
                      </w:rPr>
                      <w:t>Universidad de Ciencias y Artes de Chiapas</w:t>
                    </w:r>
                  </w:p>
                  <w:p w14:paraId="65F86A42" w14:textId="77777777" w:rsidR="002F640D" w:rsidRDefault="002A0E08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merigo BT" w:eastAsia="Amerigo BT" w:hAnsi="Amerigo BT" w:cs="Amerigo BT"/>
                        <w:smallCaps/>
                        <w:color w:val="000000"/>
                        <w:sz w:val="24"/>
                      </w:rPr>
                      <w:t xml:space="preserve">Dirección de Aseguramiento de la Calidad </w:t>
                    </w:r>
                  </w:p>
                  <w:p w14:paraId="06114FEE" w14:textId="77777777" w:rsidR="002F640D" w:rsidRDefault="002A0E08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 xml:space="preserve">Departamento de Gestión de Calidad </w:t>
                    </w:r>
                  </w:p>
                  <w:p w14:paraId="61340ACA" w14:textId="77777777" w:rsidR="002F640D" w:rsidRDefault="002A0E08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Minuta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3EC6"/>
    <w:multiLevelType w:val="multilevel"/>
    <w:tmpl w:val="31FC3EC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54" w:hanging="3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89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84"/>
    <w:rsid w:val="000E081A"/>
    <w:rsid w:val="001432A8"/>
    <w:rsid w:val="001C7855"/>
    <w:rsid w:val="001E1659"/>
    <w:rsid w:val="001E3D9D"/>
    <w:rsid w:val="002A0E08"/>
    <w:rsid w:val="002F640D"/>
    <w:rsid w:val="00346484"/>
    <w:rsid w:val="004E4DA0"/>
    <w:rsid w:val="005C0F21"/>
    <w:rsid w:val="00614B67"/>
    <w:rsid w:val="006E6D9B"/>
    <w:rsid w:val="0075054B"/>
    <w:rsid w:val="0081311F"/>
    <w:rsid w:val="00A36794"/>
    <w:rsid w:val="00A45A73"/>
    <w:rsid w:val="00BB2005"/>
    <w:rsid w:val="00CA0890"/>
    <w:rsid w:val="00D20C4D"/>
    <w:rsid w:val="00D5498B"/>
    <w:rsid w:val="00DA53EC"/>
    <w:rsid w:val="00DF5B19"/>
    <w:rsid w:val="00E83DBD"/>
    <w:rsid w:val="00EC55B0"/>
    <w:rsid w:val="00F03606"/>
    <w:rsid w:val="0EF025F1"/>
    <w:rsid w:val="16845D76"/>
    <w:rsid w:val="2816605B"/>
    <w:rsid w:val="3CE2748E"/>
    <w:rsid w:val="520D54F4"/>
    <w:rsid w:val="53A43612"/>
    <w:rsid w:val="563C3866"/>
    <w:rsid w:val="58AB44A7"/>
    <w:rsid w:val="5A9460EE"/>
    <w:rsid w:val="5D7474EC"/>
    <w:rsid w:val="67DD47EA"/>
    <w:rsid w:val="7120246F"/>
    <w:rsid w:val="728909BF"/>
    <w:rsid w:val="75F56A44"/>
    <w:rsid w:val="7600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1B660"/>
  <w15:docId w15:val="{C2FE9523-71F9-467C-9B68-062D27A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15" w:type="dxa"/>
        <w:right w:w="115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UNICACH</dc:creator>
  <cp:lastModifiedBy>RAYMUNDO ALEXANDER GONZALEZ MOSCOSO</cp:lastModifiedBy>
  <cp:revision>3</cp:revision>
  <cp:lastPrinted>2022-01-19T19:04:00Z</cp:lastPrinted>
  <dcterms:created xsi:type="dcterms:W3CDTF">2023-01-27T19:16:00Z</dcterms:created>
  <dcterms:modified xsi:type="dcterms:W3CDTF">2023-01-27T19:34:00Z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2058-11.2.0.11042</vt:lpwstr>
  </property>
  <property fmtid="{D5CDD505-2E9C-101B-9397-08002B2CF9AE}" pid="3" name="ICV">
    <vt:lpwstr>9E99EB2DC35641F79EAF641506BFC3EB</vt:lpwstr>
  </property>
</Properties>
</file>